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6515" w14:textId="687ABF86" w:rsidR="004C4904" w:rsidRDefault="004C4904"/>
    <w:tbl>
      <w:tblPr>
        <w:tblStyle w:val="a3"/>
        <w:tblpPr w:leftFromText="180" w:rightFromText="180" w:vertAnchor="page" w:horzAnchor="margin" w:tblpXSpec="center" w:tblpY="2644"/>
        <w:tblW w:w="10490" w:type="dxa"/>
        <w:tblLook w:val="04A0" w:firstRow="1" w:lastRow="0" w:firstColumn="1" w:lastColumn="0" w:noHBand="0" w:noVBand="1"/>
      </w:tblPr>
      <w:tblGrid>
        <w:gridCol w:w="1710"/>
        <w:gridCol w:w="3255"/>
        <w:gridCol w:w="3073"/>
        <w:gridCol w:w="2452"/>
      </w:tblGrid>
      <w:tr w:rsidR="00014BFB" w14:paraId="2994B964" w14:textId="77777777" w:rsidTr="00260B05">
        <w:tc>
          <w:tcPr>
            <w:tcW w:w="1710" w:type="dxa"/>
          </w:tcPr>
          <w:p w14:paraId="795FD0F2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Способ закупки</w:t>
            </w:r>
          </w:p>
          <w:p w14:paraId="6BDFD12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7C9B8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55" w:type="dxa"/>
          </w:tcPr>
          <w:p w14:paraId="00DD84FF" w14:textId="6A2DF4C8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Предмет </w:t>
            </w:r>
            <w:r w:rsidR="0016416D"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закупки</w:t>
            </w:r>
          </w:p>
        </w:tc>
        <w:tc>
          <w:tcPr>
            <w:tcW w:w="3073" w:type="dxa"/>
          </w:tcPr>
          <w:p w14:paraId="4D43E41B" w14:textId="6261A9C7" w:rsidR="00014BFB" w:rsidRPr="00B00D47" w:rsidRDefault="0016416D" w:rsidP="004C490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>Поставщик</w:t>
            </w:r>
            <w:r w:rsidR="00014BFB" w:rsidRPr="00B00D47">
              <w:rPr>
                <w:rFonts w:ascii="Arial" w:hAnsi="Arial" w:cs="Arial"/>
                <w:b/>
                <w:bCs/>
              </w:rPr>
              <w:t xml:space="preserve"> с которым</w:t>
            </w:r>
          </w:p>
          <w:p w14:paraId="4092C5DD" w14:textId="12F7BC95" w:rsidR="00014BFB" w:rsidRPr="00B00D47" w:rsidRDefault="00014BFB" w:rsidP="004C4904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B00D47">
              <w:rPr>
                <w:rFonts w:ascii="Arial" w:hAnsi="Arial" w:cs="Arial"/>
                <w:b/>
                <w:bCs/>
              </w:rPr>
              <w:t xml:space="preserve">  заключён договор</w:t>
            </w:r>
          </w:p>
          <w:p w14:paraId="59BD7D5C" w14:textId="77777777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52" w:type="dxa"/>
          </w:tcPr>
          <w:p w14:paraId="0792E62B" w14:textId="5833DE20" w:rsidR="00014BFB" w:rsidRPr="00B00D47" w:rsidRDefault="00014BFB" w:rsidP="004C49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0D47">
              <w:rPr>
                <w:rFonts w:ascii="Arial" w:hAnsi="Arial" w:cs="Arial"/>
                <w:b/>
                <w:bCs/>
                <w:sz w:val="24"/>
                <w:szCs w:val="24"/>
              </w:rPr>
              <w:t>Сумма договора</w:t>
            </w:r>
          </w:p>
        </w:tc>
      </w:tr>
      <w:tr w:rsidR="00260B05" w:rsidRPr="00410BAA" w14:paraId="67A8E2A9" w14:textId="77777777" w:rsidTr="00260B05">
        <w:tc>
          <w:tcPr>
            <w:tcW w:w="1710" w:type="dxa"/>
          </w:tcPr>
          <w:p w14:paraId="49990CE4" w14:textId="134F3035" w:rsidR="00260B05" w:rsidRPr="00B00D47" w:rsidRDefault="00260B05" w:rsidP="00260B05">
            <w:pPr>
              <w:rPr>
                <w:rFonts w:ascii="Arial" w:hAnsi="Arial" w:cs="Arial"/>
              </w:rPr>
            </w:pPr>
            <w:r w:rsidRPr="00B00D47">
              <w:rPr>
                <w:rFonts w:ascii="Arial" w:hAnsi="Arial" w:cs="Arial"/>
              </w:rPr>
              <w:t>Единственный поставщик</w:t>
            </w:r>
          </w:p>
        </w:tc>
        <w:tc>
          <w:tcPr>
            <w:tcW w:w="3255" w:type="dxa"/>
          </w:tcPr>
          <w:p w14:paraId="0F905F52" w14:textId="27E39D92" w:rsidR="00260B05" w:rsidRPr="00BE3DA7" w:rsidRDefault="00CF3762" w:rsidP="00260B05">
            <w:pPr>
              <w:rPr>
                <w:rFonts w:ascii="Arial" w:hAnsi="Arial" w:cs="Arial"/>
              </w:rPr>
            </w:pPr>
            <w:r w:rsidRPr="00BE3DA7">
              <w:rPr>
                <w:rFonts w:ascii="Arial" w:hAnsi="Arial" w:cs="Arial"/>
                <w:color w:val="000000"/>
                <w:shd w:val="clear" w:color="auto" w:fill="FFFFFF"/>
              </w:rPr>
              <w:t>Поставка матов БСТВ</w:t>
            </w:r>
          </w:p>
        </w:tc>
        <w:tc>
          <w:tcPr>
            <w:tcW w:w="3073" w:type="dxa"/>
          </w:tcPr>
          <w:p w14:paraId="30A5941F" w14:textId="6EDDF03D" w:rsidR="00260B05" w:rsidRPr="00BE3DA7" w:rsidRDefault="00CF3762" w:rsidP="00260B05">
            <w:pPr>
              <w:rPr>
                <w:rFonts w:ascii="Arial" w:hAnsi="Arial" w:cs="Arial"/>
              </w:rPr>
            </w:pPr>
            <w:r w:rsidRPr="00BE3DA7">
              <w:rPr>
                <w:rFonts w:ascii="Arial" w:hAnsi="Arial" w:cs="Arial"/>
                <w:color w:val="000000"/>
                <w:shd w:val="clear" w:color="auto" w:fill="FFFFFF"/>
              </w:rPr>
              <w:t>ОБЩЕСТВО С ОГРАНИЧЕННОЙ ОТВЕТСТВЕННОСТЬЮ "СТРОЙПЛАТФОРМА"</w:t>
            </w:r>
          </w:p>
        </w:tc>
        <w:tc>
          <w:tcPr>
            <w:tcW w:w="2452" w:type="dxa"/>
          </w:tcPr>
          <w:p w14:paraId="6518134A" w14:textId="0C016226" w:rsidR="00260B05" w:rsidRPr="00BE3DA7" w:rsidRDefault="00CF3762" w:rsidP="00260B05">
            <w:pPr>
              <w:rPr>
                <w:rFonts w:ascii="Arial" w:hAnsi="Arial" w:cs="Arial"/>
              </w:rPr>
            </w:pPr>
            <w:r w:rsidRPr="00BE3DA7">
              <w:rPr>
                <w:rFonts w:ascii="Arial" w:hAnsi="Arial" w:cs="Arial"/>
                <w:color w:val="000000"/>
                <w:shd w:val="clear" w:color="auto" w:fill="FFFFFF"/>
              </w:rPr>
              <w:t>585000</w:t>
            </w:r>
          </w:p>
        </w:tc>
      </w:tr>
    </w:tbl>
    <w:p w14:paraId="7567F33B" w14:textId="77777777" w:rsid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Информация о проведенных закупках </w:t>
      </w:r>
      <w:r w:rsidR="00410BAA" w:rsidRPr="00B00D47">
        <w:rPr>
          <w:rFonts w:ascii="Arial" w:hAnsi="Arial" w:cs="Arial"/>
          <w:sz w:val="24"/>
          <w:szCs w:val="24"/>
        </w:rPr>
        <w:t xml:space="preserve">на Электронной торговой площадке и </w:t>
      </w:r>
      <w:r w:rsidRPr="00B00D47">
        <w:rPr>
          <w:rFonts w:ascii="Arial" w:hAnsi="Arial" w:cs="Arial"/>
          <w:sz w:val="24"/>
          <w:szCs w:val="24"/>
        </w:rPr>
        <w:t>в единой информационной системе на сайте (www.zakypki.gov.ru) для нужд</w:t>
      </w:r>
    </w:p>
    <w:p w14:paraId="55609115" w14:textId="210C716C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 xml:space="preserve"> ООО «КонцессКом» в период с</w:t>
      </w:r>
    </w:p>
    <w:p w14:paraId="0218AF75" w14:textId="736D2E23" w:rsidR="004C4904" w:rsidRPr="00B00D47" w:rsidRDefault="004C4904" w:rsidP="004C4904">
      <w:pPr>
        <w:jc w:val="center"/>
        <w:rPr>
          <w:rFonts w:ascii="Arial" w:hAnsi="Arial" w:cs="Arial"/>
          <w:sz w:val="24"/>
          <w:szCs w:val="24"/>
        </w:rPr>
      </w:pPr>
      <w:r w:rsidRPr="00B00D47">
        <w:rPr>
          <w:rFonts w:ascii="Arial" w:hAnsi="Arial" w:cs="Arial"/>
          <w:sz w:val="24"/>
          <w:szCs w:val="24"/>
        </w:rPr>
        <w:t>01.</w:t>
      </w:r>
      <w:r w:rsidR="00E54B97" w:rsidRPr="00B00D47">
        <w:rPr>
          <w:rFonts w:ascii="Arial" w:hAnsi="Arial" w:cs="Arial"/>
          <w:sz w:val="24"/>
          <w:szCs w:val="24"/>
        </w:rPr>
        <w:t>0</w:t>
      </w:r>
      <w:r w:rsidR="00BE3DA7">
        <w:rPr>
          <w:rFonts w:ascii="Arial" w:hAnsi="Arial" w:cs="Arial"/>
          <w:sz w:val="24"/>
          <w:szCs w:val="24"/>
        </w:rPr>
        <w:t>6</w:t>
      </w:r>
      <w:r w:rsidRPr="00B00D47">
        <w:rPr>
          <w:rFonts w:ascii="Arial" w:hAnsi="Arial" w:cs="Arial"/>
          <w:sz w:val="24"/>
          <w:szCs w:val="24"/>
        </w:rPr>
        <w:t>.20</w:t>
      </w:r>
      <w:r w:rsidR="00E54B97" w:rsidRPr="00B00D47">
        <w:rPr>
          <w:rFonts w:ascii="Arial" w:hAnsi="Arial" w:cs="Arial"/>
          <w:sz w:val="24"/>
          <w:szCs w:val="24"/>
        </w:rPr>
        <w:t>19</w:t>
      </w:r>
      <w:r w:rsidRPr="00B00D47">
        <w:rPr>
          <w:rFonts w:ascii="Arial" w:hAnsi="Arial" w:cs="Arial"/>
          <w:sz w:val="24"/>
          <w:szCs w:val="24"/>
        </w:rPr>
        <w:t xml:space="preserve">  по </w:t>
      </w:r>
      <w:r w:rsidR="00BE3DA7">
        <w:rPr>
          <w:rFonts w:ascii="Arial" w:hAnsi="Arial" w:cs="Arial"/>
          <w:sz w:val="24"/>
          <w:szCs w:val="24"/>
        </w:rPr>
        <w:t>30</w:t>
      </w:r>
      <w:r w:rsidRPr="00B00D47">
        <w:rPr>
          <w:rFonts w:ascii="Arial" w:hAnsi="Arial" w:cs="Arial"/>
          <w:sz w:val="24"/>
          <w:szCs w:val="24"/>
        </w:rPr>
        <w:t>.</w:t>
      </w:r>
      <w:r w:rsidR="00A02527">
        <w:rPr>
          <w:rFonts w:ascii="Arial" w:hAnsi="Arial" w:cs="Arial"/>
          <w:sz w:val="24"/>
          <w:szCs w:val="24"/>
        </w:rPr>
        <w:t>0</w:t>
      </w:r>
      <w:r w:rsidR="00BE3DA7">
        <w:rPr>
          <w:rFonts w:ascii="Arial" w:hAnsi="Arial" w:cs="Arial"/>
          <w:sz w:val="24"/>
          <w:szCs w:val="24"/>
        </w:rPr>
        <w:t>6</w:t>
      </w:r>
      <w:r w:rsidRPr="00B00D47">
        <w:rPr>
          <w:rFonts w:ascii="Arial" w:hAnsi="Arial" w:cs="Arial"/>
          <w:sz w:val="24"/>
          <w:szCs w:val="24"/>
        </w:rPr>
        <w:t>.20</w:t>
      </w:r>
      <w:r w:rsidR="00E54B97" w:rsidRPr="00B00D47">
        <w:rPr>
          <w:rFonts w:ascii="Arial" w:hAnsi="Arial" w:cs="Arial"/>
          <w:sz w:val="24"/>
          <w:szCs w:val="24"/>
        </w:rPr>
        <w:t>19</w:t>
      </w:r>
      <w:r w:rsidRPr="00B00D47">
        <w:rPr>
          <w:rFonts w:ascii="Arial" w:hAnsi="Arial" w:cs="Arial"/>
          <w:sz w:val="24"/>
          <w:szCs w:val="24"/>
        </w:rPr>
        <w:t xml:space="preserve"> года.</w:t>
      </w:r>
    </w:p>
    <w:p w14:paraId="080FBB21" w14:textId="77777777" w:rsidR="004C4904" w:rsidRPr="00410BAA" w:rsidRDefault="004C4904" w:rsidP="004C4904">
      <w:pPr>
        <w:pStyle w:val="Default"/>
        <w:rPr>
          <w:sz w:val="22"/>
          <w:szCs w:val="22"/>
        </w:rPr>
      </w:pPr>
    </w:p>
    <w:p w14:paraId="140C76A1" w14:textId="3D2FBB1B" w:rsidR="004C4904" w:rsidRPr="00410BAA" w:rsidRDefault="004C4904" w:rsidP="004C4904"/>
    <w:p w14:paraId="6B29D29F" w14:textId="77777777" w:rsidR="004C4904" w:rsidRDefault="004C4904" w:rsidP="004C4904">
      <w:pPr>
        <w:rPr>
          <w:sz w:val="28"/>
          <w:szCs w:val="28"/>
        </w:rPr>
      </w:pPr>
    </w:p>
    <w:p w14:paraId="55228CAF" w14:textId="77777777" w:rsidR="004C4904" w:rsidRDefault="004C4904" w:rsidP="004C4904">
      <w:pPr>
        <w:rPr>
          <w:sz w:val="28"/>
          <w:szCs w:val="28"/>
        </w:rPr>
      </w:pPr>
    </w:p>
    <w:p w14:paraId="0F49DCB6" w14:textId="1FA4EBE4" w:rsidR="004C4904" w:rsidRDefault="004C4904" w:rsidP="004C4904">
      <w:pPr>
        <w:pStyle w:val="Default"/>
        <w:rPr>
          <w:sz w:val="28"/>
          <w:szCs w:val="28"/>
        </w:rPr>
      </w:pPr>
    </w:p>
    <w:p w14:paraId="14FA3F08" w14:textId="5F50C808" w:rsidR="004C4904" w:rsidRDefault="004C4904" w:rsidP="004C4904">
      <w:pPr>
        <w:pStyle w:val="Default"/>
        <w:rPr>
          <w:sz w:val="28"/>
          <w:szCs w:val="28"/>
        </w:rPr>
      </w:pPr>
    </w:p>
    <w:p w14:paraId="3916C89A" w14:textId="3A1A92CA" w:rsidR="004C4904" w:rsidRDefault="004C4904" w:rsidP="004C4904">
      <w:pPr>
        <w:pStyle w:val="Default"/>
        <w:rPr>
          <w:sz w:val="28"/>
          <w:szCs w:val="28"/>
        </w:rPr>
      </w:pPr>
    </w:p>
    <w:p w14:paraId="287E16DE" w14:textId="08400111" w:rsidR="004C4904" w:rsidRDefault="004C4904" w:rsidP="004C4904">
      <w:pPr>
        <w:pStyle w:val="Default"/>
        <w:rPr>
          <w:sz w:val="28"/>
          <w:szCs w:val="28"/>
        </w:rPr>
      </w:pPr>
    </w:p>
    <w:p w14:paraId="1A75A86B" w14:textId="77777777" w:rsidR="004C4904" w:rsidRDefault="004C4904" w:rsidP="004C4904">
      <w:pPr>
        <w:pStyle w:val="Default"/>
        <w:rPr>
          <w:sz w:val="28"/>
          <w:szCs w:val="28"/>
        </w:rPr>
      </w:pPr>
    </w:p>
    <w:p w14:paraId="2ECAD009" w14:textId="77777777" w:rsidR="004C4904" w:rsidRDefault="004C4904"/>
    <w:sectPr w:rsidR="004C4904" w:rsidSect="004C490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B14"/>
    <w:rsid w:val="00014BFB"/>
    <w:rsid w:val="0016416D"/>
    <w:rsid w:val="00191B14"/>
    <w:rsid w:val="00260B05"/>
    <w:rsid w:val="0029331A"/>
    <w:rsid w:val="003D561A"/>
    <w:rsid w:val="00410BAA"/>
    <w:rsid w:val="004C4904"/>
    <w:rsid w:val="00A02527"/>
    <w:rsid w:val="00B00D47"/>
    <w:rsid w:val="00BE3DA7"/>
    <w:rsid w:val="00CF3762"/>
    <w:rsid w:val="00E5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9120"/>
  <w15:chartTrackingRefBased/>
  <w15:docId w15:val="{4F7B4FE7-0521-4F38-817A-1A09FA75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11</cp:revision>
  <dcterms:created xsi:type="dcterms:W3CDTF">2021-09-10T05:25:00Z</dcterms:created>
  <dcterms:modified xsi:type="dcterms:W3CDTF">2021-09-27T05:39:00Z</dcterms:modified>
</cp:coreProperties>
</file>