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3B961570" w:rsidR="004C4904" w:rsidRPr="00284BD6" w:rsidRDefault="00284BD6" w:rsidP="00A6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с   </w:t>
      </w:r>
      <w:proofErr w:type="gramStart"/>
      <w:r>
        <w:rPr>
          <w:sz w:val="28"/>
          <w:szCs w:val="28"/>
        </w:rPr>
        <w:t>01.0</w:t>
      </w:r>
      <w:r w:rsidR="005C391C">
        <w:rPr>
          <w:sz w:val="28"/>
          <w:szCs w:val="28"/>
        </w:rPr>
        <w:t>5</w:t>
      </w:r>
      <w:r>
        <w:rPr>
          <w:sz w:val="28"/>
          <w:szCs w:val="28"/>
        </w:rPr>
        <w:t>.2021  по</w:t>
      </w:r>
      <w:proofErr w:type="gramEnd"/>
      <w:r>
        <w:rPr>
          <w:sz w:val="28"/>
          <w:szCs w:val="28"/>
        </w:rPr>
        <w:t xml:space="preserve"> 3</w:t>
      </w:r>
      <w:r w:rsidR="005C391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C391C">
        <w:rPr>
          <w:sz w:val="28"/>
          <w:szCs w:val="28"/>
        </w:rPr>
        <w:t>5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014BFB" w:rsidRDefault="002A623F" w:rsidP="004C4904">
            <w:pPr>
              <w:pStyle w:val="Default"/>
              <w:rPr>
                <w:b/>
                <w:bCs/>
              </w:rPr>
            </w:pPr>
            <w:proofErr w:type="gramStart"/>
            <w:r w:rsidRPr="00014BFB">
              <w:rPr>
                <w:b/>
                <w:bCs/>
              </w:rPr>
              <w:t>Поставщик</w:t>
            </w:r>
            <w:proofErr w:type="gramEnd"/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:rsidRPr="005C391C" w14:paraId="67A8E2A9" w14:textId="77777777" w:rsidTr="00014BFB">
        <w:tc>
          <w:tcPr>
            <w:tcW w:w="1696" w:type="dxa"/>
          </w:tcPr>
          <w:p w14:paraId="2E386F7D" w14:textId="77777777" w:rsidR="00577C6D" w:rsidRPr="005C391C" w:rsidRDefault="00577C6D" w:rsidP="00577C6D">
            <w:r w:rsidRPr="005C391C">
              <w:t xml:space="preserve">Единственный </w:t>
            </w:r>
          </w:p>
          <w:p w14:paraId="49990CE4" w14:textId="4619EC72" w:rsidR="00014BFB" w:rsidRPr="005C391C" w:rsidRDefault="00577C6D" w:rsidP="00577C6D">
            <w:r w:rsidRPr="005C391C">
              <w:t>Поставщик</w:t>
            </w:r>
          </w:p>
        </w:tc>
        <w:tc>
          <w:tcPr>
            <w:tcW w:w="3261" w:type="dxa"/>
          </w:tcPr>
          <w:p w14:paraId="0F905F52" w14:textId="42BAD5B0" w:rsidR="00014BFB" w:rsidRPr="005C391C" w:rsidRDefault="00577C6D" w:rsidP="004C4904"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Поставка оборудования КИПиА</w:t>
            </w:r>
          </w:p>
        </w:tc>
        <w:tc>
          <w:tcPr>
            <w:tcW w:w="3078" w:type="dxa"/>
          </w:tcPr>
          <w:p w14:paraId="30A5941F" w14:textId="6E84528E" w:rsidR="002A623F" w:rsidRPr="005C391C" w:rsidRDefault="00577C6D" w:rsidP="004C4904"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"ЭНЕРГОПРОМ</w:t>
            </w:r>
          </w:p>
        </w:tc>
        <w:tc>
          <w:tcPr>
            <w:tcW w:w="2455" w:type="dxa"/>
          </w:tcPr>
          <w:p w14:paraId="6518134A" w14:textId="4022AF09" w:rsidR="00014BFB" w:rsidRPr="005C391C" w:rsidRDefault="00577C6D" w:rsidP="004C4904">
            <w:r w:rsidRPr="005C391C">
              <w:t>201603,55</w:t>
            </w:r>
          </w:p>
        </w:tc>
      </w:tr>
      <w:tr w:rsidR="00014BFB" w:rsidRPr="005C391C" w14:paraId="2B88FFDD" w14:textId="77777777" w:rsidTr="00014BFB">
        <w:tc>
          <w:tcPr>
            <w:tcW w:w="1696" w:type="dxa"/>
          </w:tcPr>
          <w:p w14:paraId="550C52FF" w14:textId="3C813BE9" w:rsidR="00014BFB" w:rsidRPr="005C391C" w:rsidRDefault="00577C6D" w:rsidP="00616A1A">
            <w:r w:rsidRPr="005C391C">
              <w:t>Единственный поставщик</w:t>
            </w:r>
          </w:p>
        </w:tc>
        <w:tc>
          <w:tcPr>
            <w:tcW w:w="3261" w:type="dxa"/>
          </w:tcPr>
          <w:p w14:paraId="54D8E62A" w14:textId="6ACAA5B7" w:rsidR="00014BFB" w:rsidRPr="005C391C" w:rsidRDefault="00577C6D" w:rsidP="004C4904"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Поставка оборудования КИПиА</w:t>
            </w:r>
          </w:p>
        </w:tc>
        <w:tc>
          <w:tcPr>
            <w:tcW w:w="3078" w:type="dxa"/>
          </w:tcPr>
          <w:p w14:paraId="2002B7D2" w14:textId="459FF2C5" w:rsidR="00014BFB" w:rsidRPr="005C391C" w:rsidRDefault="00577C6D" w:rsidP="004C4904"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"ТЕПЛОКОНТРОЛЬ"</w:t>
            </w:r>
          </w:p>
        </w:tc>
        <w:tc>
          <w:tcPr>
            <w:tcW w:w="2455" w:type="dxa"/>
          </w:tcPr>
          <w:p w14:paraId="3627AF9E" w14:textId="6BD2B0E2" w:rsidR="00014BFB" w:rsidRPr="005C391C" w:rsidRDefault="00577C6D" w:rsidP="004C4904">
            <w:r w:rsidRPr="005C391C">
              <w:t>330 990,00</w:t>
            </w:r>
          </w:p>
        </w:tc>
      </w:tr>
      <w:tr w:rsidR="00577C6D" w:rsidRPr="005C391C" w14:paraId="0A5B171D" w14:textId="77777777" w:rsidTr="00014BFB">
        <w:tc>
          <w:tcPr>
            <w:tcW w:w="1696" w:type="dxa"/>
          </w:tcPr>
          <w:p w14:paraId="067D622F" w14:textId="74E230E8" w:rsidR="00577C6D" w:rsidRPr="005C391C" w:rsidRDefault="00577C6D" w:rsidP="00577C6D">
            <w:r w:rsidRPr="005C391C">
              <w:t>Запрос котировок среди участников МСП</w:t>
            </w:r>
          </w:p>
        </w:tc>
        <w:tc>
          <w:tcPr>
            <w:tcW w:w="3261" w:type="dxa"/>
          </w:tcPr>
          <w:p w14:paraId="132C679D" w14:textId="330C9DBF" w:rsidR="00577C6D" w:rsidRPr="005C391C" w:rsidRDefault="00577C6D" w:rsidP="00577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Поставка хозтоваров и бытовой химии</w:t>
            </w:r>
          </w:p>
        </w:tc>
        <w:tc>
          <w:tcPr>
            <w:tcW w:w="3078" w:type="dxa"/>
          </w:tcPr>
          <w:p w14:paraId="298FB0E7" w14:textId="430DBC13" w:rsidR="00577C6D" w:rsidRPr="005C391C" w:rsidRDefault="00577C6D" w:rsidP="00577C6D"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"ТОРГОВАЯ КОМПАНИЯ "АБСОЛЮТ</w:t>
            </w:r>
          </w:p>
        </w:tc>
        <w:tc>
          <w:tcPr>
            <w:tcW w:w="2455" w:type="dxa"/>
          </w:tcPr>
          <w:p w14:paraId="0882509C" w14:textId="563ECF47" w:rsidR="00577C6D" w:rsidRPr="005C391C" w:rsidRDefault="00577C6D" w:rsidP="00577C6D">
            <w:r w:rsidRPr="005C391C">
              <w:t>329 968,44</w:t>
            </w:r>
          </w:p>
        </w:tc>
      </w:tr>
      <w:tr w:rsidR="00577C6D" w:rsidRPr="005C391C" w14:paraId="0B704173" w14:textId="77777777" w:rsidTr="00577C6D">
        <w:trPr>
          <w:trHeight w:val="457"/>
        </w:trPr>
        <w:tc>
          <w:tcPr>
            <w:tcW w:w="1696" w:type="dxa"/>
          </w:tcPr>
          <w:p w14:paraId="6A80D66F" w14:textId="629AE9DF" w:rsidR="00577C6D" w:rsidRPr="005C391C" w:rsidRDefault="00577C6D" w:rsidP="00577C6D">
            <w:r w:rsidRPr="005C391C">
              <w:t>Запрос котировок среди участников МСП</w:t>
            </w:r>
          </w:p>
        </w:tc>
        <w:tc>
          <w:tcPr>
            <w:tcW w:w="3261" w:type="dxa"/>
          </w:tcPr>
          <w:p w14:paraId="6BAF5ECD" w14:textId="0B6435CD" w:rsidR="00577C6D" w:rsidRPr="005C391C" w:rsidRDefault="00577C6D" w:rsidP="00577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Поставка насоса для котельной</w:t>
            </w:r>
          </w:p>
        </w:tc>
        <w:tc>
          <w:tcPr>
            <w:tcW w:w="3078" w:type="dxa"/>
          </w:tcPr>
          <w:p w14:paraId="41D4CFB1" w14:textId="524AC9D1" w:rsidR="00577C6D" w:rsidRPr="005C391C" w:rsidRDefault="00577C6D" w:rsidP="00577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"ПЕРМСКИЙ ЗАВОД "ЮВЕР</w:t>
            </w:r>
          </w:p>
        </w:tc>
        <w:tc>
          <w:tcPr>
            <w:tcW w:w="2455" w:type="dxa"/>
          </w:tcPr>
          <w:p w14:paraId="1C307E76" w14:textId="200AE1D7" w:rsidR="00577C6D" w:rsidRPr="005C391C" w:rsidRDefault="00577C6D" w:rsidP="00577C6D">
            <w:r w:rsidRPr="005C391C">
              <w:t>474600,0</w:t>
            </w:r>
          </w:p>
        </w:tc>
      </w:tr>
      <w:tr w:rsidR="00577C6D" w:rsidRPr="005C391C" w14:paraId="53737C21" w14:textId="77777777" w:rsidTr="00014BFB">
        <w:tc>
          <w:tcPr>
            <w:tcW w:w="1696" w:type="dxa"/>
          </w:tcPr>
          <w:p w14:paraId="6C8B7E50" w14:textId="45B61F45" w:rsidR="00577C6D" w:rsidRPr="005C391C" w:rsidRDefault="005C391C" w:rsidP="00577C6D">
            <w:r w:rsidRPr="005C391C">
              <w:t>Запрос котировок среди участников МСП</w:t>
            </w:r>
          </w:p>
        </w:tc>
        <w:tc>
          <w:tcPr>
            <w:tcW w:w="3261" w:type="dxa"/>
          </w:tcPr>
          <w:p w14:paraId="3E79C357" w14:textId="50A49293" w:rsidR="00577C6D" w:rsidRPr="005C391C" w:rsidRDefault="00577C6D" w:rsidP="00577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Поставка баков расширительных мембранных для котельной</w:t>
            </w:r>
          </w:p>
        </w:tc>
        <w:tc>
          <w:tcPr>
            <w:tcW w:w="3078" w:type="dxa"/>
          </w:tcPr>
          <w:p w14:paraId="6047B93E" w14:textId="6799E7AB" w:rsidR="00577C6D" w:rsidRPr="005C391C" w:rsidRDefault="005C391C" w:rsidP="00577C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391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"АЛЬФАВЭСК"</w:t>
            </w:r>
          </w:p>
        </w:tc>
        <w:tc>
          <w:tcPr>
            <w:tcW w:w="2455" w:type="dxa"/>
          </w:tcPr>
          <w:p w14:paraId="3A9A7B28" w14:textId="6527F0FE" w:rsidR="00577C6D" w:rsidRPr="005C391C" w:rsidRDefault="005C391C" w:rsidP="00577C6D">
            <w:r w:rsidRPr="005C391C">
              <w:t>194680,01</w:t>
            </w:r>
          </w:p>
        </w:tc>
      </w:tr>
    </w:tbl>
    <w:p w14:paraId="140C76A1" w14:textId="3D2FBB1B" w:rsidR="004C4904" w:rsidRPr="005C391C" w:rsidRDefault="004C4904" w:rsidP="00C84D03">
      <w:pPr>
        <w:tabs>
          <w:tab w:val="left" w:pos="9072"/>
        </w:tabs>
      </w:pPr>
    </w:p>
    <w:p w14:paraId="6B29D29F" w14:textId="77777777" w:rsidR="004C4904" w:rsidRPr="005C391C" w:rsidRDefault="004C4904" w:rsidP="004C4904"/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577C6D"/>
    <w:rsid w:val="005C391C"/>
    <w:rsid w:val="00616A1A"/>
    <w:rsid w:val="00735B29"/>
    <w:rsid w:val="009425FF"/>
    <w:rsid w:val="0099293F"/>
    <w:rsid w:val="00A66F9B"/>
    <w:rsid w:val="00B13405"/>
    <w:rsid w:val="00C84D03"/>
    <w:rsid w:val="00CF2E3A"/>
    <w:rsid w:val="00D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15</cp:revision>
  <dcterms:created xsi:type="dcterms:W3CDTF">2021-09-10T05:25:00Z</dcterms:created>
  <dcterms:modified xsi:type="dcterms:W3CDTF">2021-09-10T08:08:00Z</dcterms:modified>
</cp:coreProperties>
</file>